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A3640" w14:textId="77777777" w:rsidR="002C359E" w:rsidRDefault="002C35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6"/>
        <w:gridCol w:w="7339"/>
      </w:tblGrid>
      <w:tr w:rsidR="002C359E" w14:paraId="5C34FA1A" w14:textId="77777777">
        <w:tc>
          <w:tcPr>
            <w:tcW w:w="9355" w:type="dxa"/>
            <w:gridSpan w:val="2"/>
          </w:tcPr>
          <w:p w14:paraId="61500CD7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Implementation Worksheet</w:t>
            </w:r>
          </w:p>
          <w:p w14:paraId="57097AE8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Focus Area: </w:t>
            </w:r>
            <w:r>
              <w:rPr>
                <w:rFonts w:ascii="Arial" w:eastAsia="Arial" w:hAnsi="Arial" w:cs="Arial"/>
                <w:color w:val="A5A5A5"/>
              </w:rPr>
              <w:t>(e.g. energy, waste, food, etc.)</w:t>
            </w:r>
          </w:p>
          <w:p w14:paraId="21BCF837" w14:textId="77777777" w:rsidR="002C359E" w:rsidRDefault="00000000">
            <w:pPr>
              <w:rPr>
                <w:rFonts w:ascii="Arial" w:eastAsia="Arial" w:hAnsi="Arial" w:cs="Arial"/>
                <w:color w:val="808080"/>
              </w:rPr>
            </w:pPr>
            <w:r>
              <w:rPr>
                <w:rFonts w:ascii="Arial" w:eastAsia="Arial" w:hAnsi="Arial" w:cs="Arial"/>
              </w:rPr>
              <w:t xml:space="preserve">Strategy: </w:t>
            </w:r>
            <w:r>
              <w:rPr>
                <w:rFonts w:ascii="Arial" w:eastAsia="Arial" w:hAnsi="Arial" w:cs="Arial"/>
                <w:color w:val="A5A5A5"/>
              </w:rPr>
              <w:t>(broad description of the approach)</w:t>
            </w:r>
            <w:r>
              <w:rPr>
                <w:rFonts w:ascii="Arial" w:eastAsia="Arial" w:hAnsi="Arial" w:cs="Arial"/>
              </w:rPr>
              <w:br/>
              <w:t xml:space="preserve">Action: </w:t>
            </w:r>
            <w:r>
              <w:rPr>
                <w:rFonts w:ascii="Arial" w:eastAsia="Arial" w:hAnsi="Arial" w:cs="Arial"/>
                <w:color w:val="A5A5A5"/>
              </w:rPr>
              <w:t>(make it SMART: specific, measurable, achievable, relevant &amp; time-bound)</w:t>
            </w:r>
          </w:p>
          <w:p w14:paraId="698B18F7" w14:textId="77777777" w:rsidR="002C359E" w:rsidRDefault="002C359E">
            <w:pPr>
              <w:rPr>
                <w:rFonts w:ascii="Arial" w:eastAsia="Arial" w:hAnsi="Arial" w:cs="Arial"/>
              </w:rPr>
            </w:pPr>
          </w:p>
          <w:p w14:paraId="1849A468" w14:textId="77777777" w:rsidR="002C359E" w:rsidRDefault="002C359E">
            <w:pPr>
              <w:rPr>
                <w:rFonts w:ascii="Arial" w:eastAsia="Arial" w:hAnsi="Arial" w:cs="Arial"/>
              </w:rPr>
            </w:pPr>
          </w:p>
        </w:tc>
      </w:tr>
      <w:tr w:rsidR="002C359E" w14:paraId="1DA664B9" w14:textId="77777777">
        <w:trPr>
          <w:trHeight w:val="816"/>
        </w:trPr>
        <w:tc>
          <w:tcPr>
            <w:tcW w:w="2016" w:type="dxa"/>
          </w:tcPr>
          <w:p w14:paraId="776BACDB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Project Lead(s)</w:t>
            </w:r>
          </w:p>
        </w:tc>
        <w:tc>
          <w:tcPr>
            <w:tcW w:w="7339" w:type="dxa"/>
          </w:tcPr>
          <w:p w14:paraId="78D33F99" w14:textId="77777777" w:rsidR="002C359E" w:rsidRDefault="00000000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Name(s) and role(s) responsible and accountable</w:t>
            </w:r>
          </w:p>
          <w:p w14:paraId="5B3BBBF4" w14:textId="77777777" w:rsidR="002C359E" w:rsidRDefault="002C359E">
            <w:pPr>
              <w:rPr>
                <w:rFonts w:ascii="Arial" w:eastAsia="Arial" w:hAnsi="Arial" w:cs="Arial"/>
              </w:rPr>
            </w:pPr>
          </w:p>
        </w:tc>
      </w:tr>
      <w:tr w:rsidR="002C359E" w14:paraId="536D116B" w14:textId="77777777">
        <w:trPr>
          <w:trHeight w:val="816"/>
        </w:trPr>
        <w:tc>
          <w:tcPr>
            <w:tcW w:w="2016" w:type="dxa"/>
          </w:tcPr>
          <w:p w14:paraId="1372C1F6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Deliverable</w:t>
            </w:r>
          </w:p>
        </w:tc>
        <w:tc>
          <w:tcPr>
            <w:tcW w:w="7339" w:type="dxa"/>
          </w:tcPr>
          <w:p w14:paraId="3487A90C" w14:textId="77777777" w:rsidR="002C359E" w:rsidRDefault="00000000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Desired finished product</w:t>
            </w:r>
          </w:p>
        </w:tc>
      </w:tr>
      <w:tr w:rsidR="002C359E" w14:paraId="09E1CC0A" w14:textId="77777777">
        <w:trPr>
          <w:trHeight w:val="816"/>
        </w:trPr>
        <w:tc>
          <w:tcPr>
            <w:tcW w:w="2016" w:type="dxa"/>
          </w:tcPr>
          <w:p w14:paraId="1A420A78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Key Metrics</w:t>
            </w:r>
          </w:p>
        </w:tc>
        <w:tc>
          <w:tcPr>
            <w:tcW w:w="7339" w:type="dxa"/>
          </w:tcPr>
          <w:p w14:paraId="729853D7" w14:textId="77777777" w:rsidR="002C359E" w:rsidRDefault="00000000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Measurable impact to be tracked and reported</w:t>
            </w:r>
          </w:p>
          <w:p w14:paraId="58D54C6D" w14:textId="77777777" w:rsidR="002C359E" w:rsidRDefault="002C359E">
            <w:pPr>
              <w:rPr>
                <w:rFonts w:ascii="Arial" w:eastAsia="Arial" w:hAnsi="Arial" w:cs="Arial"/>
              </w:rPr>
            </w:pPr>
          </w:p>
        </w:tc>
      </w:tr>
      <w:tr w:rsidR="002C359E" w14:paraId="658C3016" w14:textId="77777777">
        <w:trPr>
          <w:trHeight w:val="816"/>
        </w:trPr>
        <w:tc>
          <w:tcPr>
            <w:tcW w:w="2016" w:type="dxa"/>
          </w:tcPr>
          <w:p w14:paraId="365D5853" w14:textId="266646B7" w:rsidR="002C359E" w:rsidRDefault="0075523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Access</w:t>
            </w:r>
          </w:p>
        </w:tc>
        <w:tc>
          <w:tcPr>
            <w:tcW w:w="7339" w:type="dxa"/>
          </w:tcPr>
          <w:p w14:paraId="361246F0" w14:textId="5C6BCEE7" w:rsidR="002C359E" w:rsidRDefault="0075523E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Who can participate in or benefit from this action?</w:t>
            </w:r>
          </w:p>
          <w:p w14:paraId="76383668" w14:textId="77777777" w:rsidR="002C359E" w:rsidRDefault="002C359E">
            <w:pPr>
              <w:rPr>
                <w:rFonts w:ascii="Arial" w:eastAsia="Arial" w:hAnsi="Arial" w:cs="Arial"/>
                <w:color w:val="A5A5A5"/>
              </w:rPr>
            </w:pPr>
          </w:p>
        </w:tc>
      </w:tr>
      <w:tr w:rsidR="002C359E" w14:paraId="38D5B473" w14:textId="77777777">
        <w:trPr>
          <w:trHeight w:val="816"/>
        </w:trPr>
        <w:tc>
          <w:tcPr>
            <w:tcW w:w="2016" w:type="dxa"/>
          </w:tcPr>
          <w:p w14:paraId="4E1DA305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Phases or Steps</w:t>
            </w:r>
          </w:p>
        </w:tc>
        <w:tc>
          <w:tcPr>
            <w:tcW w:w="7339" w:type="dxa"/>
          </w:tcPr>
          <w:p w14:paraId="6203C74A" w14:textId="77777777" w:rsidR="002C359E" w:rsidRDefault="00000000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Intermediate phases or steps?</w:t>
            </w:r>
          </w:p>
          <w:p w14:paraId="46013EDE" w14:textId="77777777" w:rsidR="002C359E" w:rsidRDefault="002C359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2C359E" w14:paraId="0860D53C" w14:textId="77777777">
        <w:trPr>
          <w:trHeight w:val="816"/>
        </w:trPr>
        <w:tc>
          <w:tcPr>
            <w:tcW w:w="2016" w:type="dxa"/>
          </w:tcPr>
          <w:p w14:paraId="79786588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Timeline</w:t>
            </w:r>
          </w:p>
        </w:tc>
        <w:tc>
          <w:tcPr>
            <w:tcW w:w="7339" w:type="dxa"/>
          </w:tcPr>
          <w:p w14:paraId="1ADC16BB" w14:textId="77777777" w:rsidR="002C359E" w:rsidRDefault="00000000">
            <w:pPr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Timeline to implement the action?</w:t>
            </w:r>
            <w:r>
              <w:rPr>
                <w:rFonts w:ascii="Arial" w:eastAsia="Arial" w:hAnsi="Arial" w:cs="Arial"/>
                <w:color w:val="A5A5A5"/>
              </w:rPr>
              <w:br/>
              <w:t>short (0-12 months), mid (1-3 years), or long (&gt;3 years)</w:t>
            </w:r>
          </w:p>
        </w:tc>
      </w:tr>
      <w:tr w:rsidR="002C359E" w14:paraId="43392029" w14:textId="77777777">
        <w:tc>
          <w:tcPr>
            <w:tcW w:w="2016" w:type="dxa"/>
          </w:tcPr>
          <w:p w14:paraId="05E11559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Resources</w:t>
            </w:r>
          </w:p>
        </w:tc>
        <w:tc>
          <w:tcPr>
            <w:tcW w:w="7339" w:type="dxa"/>
          </w:tcPr>
          <w:p w14:paraId="26FCB3CD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Estimated financial resources needed?</w:t>
            </w:r>
          </w:p>
          <w:p w14:paraId="478A895A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28C41F48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EXISTING resources (e.g. staff support, funding, research)</w:t>
            </w:r>
          </w:p>
          <w:p w14:paraId="06F0E1FB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6219FEF9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NEW resources needed? (e.g. consultant, contractor, funding)</w:t>
            </w:r>
          </w:p>
          <w:p w14:paraId="1A57776B" w14:textId="77777777" w:rsidR="002C359E" w:rsidRDefault="002C359E">
            <w:pPr>
              <w:rPr>
                <w:rFonts w:ascii="Arial" w:eastAsia="Arial" w:hAnsi="Arial" w:cs="Arial"/>
                <w:color w:val="A5A5A5"/>
              </w:rPr>
            </w:pPr>
          </w:p>
          <w:p w14:paraId="288CF8FF" w14:textId="77777777" w:rsidR="002C359E" w:rsidRDefault="002C359E">
            <w:pPr>
              <w:rPr>
                <w:rFonts w:ascii="Arial" w:eastAsia="Arial" w:hAnsi="Arial" w:cs="Arial"/>
              </w:rPr>
            </w:pPr>
          </w:p>
        </w:tc>
      </w:tr>
      <w:tr w:rsidR="002C359E" w14:paraId="5E6C8869" w14:textId="77777777">
        <w:trPr>
          <w:trHeight w:val="3210"/>
        </w:trPr>
        <w:tc>
          <w:tcPr>
            <w:tcW w:w="2016" w:type="dxa"/>
          </w:tcPr>
          <w:p w14:paraId="0193905A" w14:textId="77777777" w:rsidR="002C359E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Communications</w:t>
            </w:r>
          </w:p>
        </w:tc>
        <w:tc>
          <w:tcPr>
            <w:tcW w:w="7339" w:type="dxa"/>
          </w:tcPr>
          <w:p w14:paraId="15157CCD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Why? (recruit volunteers, publicize, change behavior, etc.)</w:t>
            </w:r>
          </w:p>
          <w:p w14:paraId="74618F79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5DCA19D7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Who? (Intended audience for communications)</w:t>
            </w:r>
          </w:p>
          <w:p w14:paraId="2D4E3F86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2DE7B92B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What? (Key message)</w:t>
            </w:r>
          </w:p>
          <w:p w14:paraId="2DB77705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725DD0D5" w14:textId="77777777" w:rsidR="002C359E" w:rsidRDefault="00000000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  <w:r>
              <w:rPr>
                <w:rFonts w:ascii="Arial" w:eastAsia="Arial" w:hAnsi="Arial" w:cs="Arial"/>
                <w:color w:val="A5A5A5"/>
              </w:rPr>
              <w:t>Where? (e.g. newsletters, social media, website, presentation)</w:t>
            </w:r>
          </w:p>
          <w:p w14:paraId="1421694D" w14:textId="77777777" w:rsidR="002C359E" w:rsidRDefault="002C359E">
            <w:pPr>
              <w:spacing w:line="276" w:lineRule="auto"/>
              <w:rPr>
                <w:rFonts w:ascii="Arial" w:eastAsia="Arial" w:hAnsi="Arial" w:cs="Arial"/>
                <w:color w:val="A5A5A5"/>
              </w:rPr>
            </w:pPr>
          </w:p>
          <w:p w14:paraId="60D1746E" w14:textId="77777777" w:rsidR="002C359E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A5A5A5"/>
              </w:rPr>
              <w:t xml:space="preserve">How? (e.g. timing and who is the messenger?) </w:t>
            </w:r>
          </w:p>
        </w:tc>
      </w:tr>
    </w:tbl>
    <w:p w14:paraId="04BA05EE" w14:textId="1D95428D" w:rsidR="002C359E" w:rsidRDefault="002C359E"/>
    <w:sectPr w:rsidR="002C359E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5BAB2" w14:textId="77777777" w:rsidR="000A4410" w:rsidRDefault="000A4410">
      <w:r>
        <w:separator/>
      </w:r>
    </w:p>
  </w:endnote>
  <w:endnote w:type="continuationSeparator" w:id="0">
    <w:p w14:paraId="453AE2BB" w14:textId="77777777" w:rsidR="000A4410" w:rsidRDefault="000A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F23D" w14:textId="77777777" w:rsidR="000A4410" w:rsidRDefault="000A4410">
      <w:r>
        <w:separator/>
      </w:r>
    </w:p>
  </w:footnote>
  <w:footnote w:type="continuationSeparator" w:id="0">
    <w:p w14:paraId="6252B525" w14:textId="77777777" w:rsidR="000A4410" w:rsidRDefault="000A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F2ED" w14:textId="77777777" w:rsidR="002C359E" w:rsidRDefault="002C359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59E"/>
    <w:rsid w:val="000A4410"/>
    <w:rsid w:val="002C359E"/>
    <w:rsid w:val="002F4AFA"/>
    <w:rsid w:val="00453B5E"/>
    <w:rsid w:val="0075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5909D"/>
  <w15:docId w15:val="{67DE1038-D0C0-9744-9502-0F6A82AF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A45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F4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4A45"/>
    <w:rPr>
      <w:color w:val="0081B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4A4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A45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6Er9fgOIqKd95MslBLNhEBiQJg==">CgMxLjA4AHIhMVJvazRaRTNPVFR4TVZNb3VkQXE5SzFpZm94SE1POUVw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McLane</dc:creator>
  <cp:lastModifiedBy>Ellie McLane</cp:lastModifiedBy>
  <cp:revision>3</cp:revision>
  <dcterms:created xsi:type="dcterms:W3CDTF">2023-06-12T16:40:00Z</dcterms:created>
  <dcterms:modified xsi:type="dcterms:W3CDTF">2026-05-06T14:59:00Z</dcterms:modified>
</cp:coreProperties>
</file>